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A9" w:rsidRDefault="003C5AA9" w:rsidP="003C5AA9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KONKURS LITERACKI „UŚMIECHNIĘTY ŚWIĘTY”</w:t>
      </w:r>
    </w:p>
    <w:p w:rsidR="003C5AA9" w:rsidRDefault="003C5AA9" w:rsidP="003C5AA9">
      <w:pPr>
        <w:pStyle w:val="Default"/>
        <w:jc w:val="center"/>
        <w:rPr>
          <w:sz w:val="28"/>
          <w:szCs w:val="28"/>
        </w:rPr>
      </w:pPr>
    </w:p>
    <w:p w:rsidR="003C5AA9" w:rsidRPr="003C5AA9" w:rsidRDefault="003C5AA9" w:rsidP="00765431">
      <w:pPr>
        <w:pStyle w:val="Default"/>
        <w:jc w:val="both"/>
        <w:rPr>
          <w:sz w:val="36"/>
          <w:szCs w:val="36"/>
        </w:rPr>
      </w:pPr>
      <w:r w:rsidRPr="003C5AA9">
        <w:rPr>
          <w:sz w:val="36"/>
          <w:szCs w:val="36"/>
        </w:rPr>
        <w:t>Konkurs realizowany jest</w:t>
      </w:r>
      <w:r w:rsidR="00765431">
        <w:rPr>
          <w:sz w:val="36"/>
          <w:szCs w:val="36"/>
        </w:rPr>
        <w:t xml:space="preserve"> w </w:t>
      </w:r>
      <w:r w:rsidR="00765431" w:rsidRPr="006A6DC7">
        <w:rPr>
          <w:b/>
          <w:sz w:val="36"/>
          <w:szCs w:val="36"/>
        </w:rPr>
        <w:t xml:space="preserve">Szkole Podstawowej nr 32 </w:t>
      </w:r>
      <w:r w:rsidR="00765431" w:rsidRPr="006A6DC7">
        <w:rPr>
          <w:b/>
          <w:sz w:val="36"/>
          <w:szCs w:val="36"/>
        </w:rPr>
        <w:br/>
        <w:t xml:space="preserve">z Oddziałami Integracyjnymi im. Pamięci Majdanka </w:t>
      </w:r>
      <w:r w:rsidR="00765431" w:rsidRPr="006A6DC7">
        <w:rPr>
          <w:b/>
          <w:sz w:val="36"/>
          <w:szCs w:val="36"/>
        </w:rPr>
        <w:br/>
        <w:t xml:space="preserve">w Lublinie we współpracy z Ks. Proboszczem parafii pod wezwaniem Św. Maksymiliana M. Kolbe </w:t>
      </w:r>
      <w:r w:rsidR="00765431">
        <w:rPr>
          <w:rFonts w:eastAsia="Times New Roman"/>
          <w:sz w:val="36"/>
          <w:szCs w:val="36"/>
          <w:lang w:eastAsia="pl-PL"/>
        </w:rPr>
        <w:t>w 70</w:t>
      </w:r>
      <w:r w:rsidRPr="003C5AA9">
        <w:rPr>
          <w:rFonts w:eastAsia="Times New Roman"/>
          <w:sz w:val="36"/>
          <w:szCs w:val="36"/>
          <w:lang w:eastAsia="pl-PL"/>
        </w:rPr>
        <w:t xml:space="preserve">-ą rocznicę </w:t>
      </w:r>
      <w:bookmarkStart w:id="0" w:name="_GoBack"/>
      <w:bookmarkEnd w:id="0"/>
      <w:r w:rsidRPr="003C5AA9">
        <w:rPr>
          <w:rFonts w:eastAsia="Times New Roman"/>
          <w:sz w:val="36"/>
          <w:szCs w:val="36"/>
          <w:lang w:eastAsia="pl-PL"/>
        </w:rPr>
        <w:t xml:space="preserve">śmierci św. Maksymiliana Marii Kolbego w obozie koncentracyjnym w Auschwitz. Na hasło </w:t>
      </w:r>
      <w:r w:rsidR="00765431">
        <w:rPr>
          <w:rFonts w:eastAsia="Times New Roman"/>
          <w:sz w:val="36"/>
          <w:szCs w:val="36"/>
          <w:lang w:eastAsia="pl-PL"/>
        </w:rPr>
        <w:t xml:space="preserve">konkursowe </w:t>
      </w:r>
      <w:r w:rsidRPr="003C5AA9">
        <w:rPr>
          <w:rFonts w:eastAsia="Times New Roman"/>
          <w:sz w:val="36"/>
          <w:szCs w:val="36"/>
          <w:lang w:eastAsia="pl-PL"/>
        </w:rPr>
        <w:t xml:space="preserve">wybrano słowa Sługi Bożego kard. Stefana Wyszyńskiego „Nie gaście ducha Ojca Maksymiliana”. </w:t>
      </w:r>
    </w:p>
    <w:p w:rsidR="003C5AA9" w:rsidRPr="003C5AA9" w:rsidRDefault="003C5AA9" w:rsidP="003C5AA9">
      <w:pPr>
        <w:pStyle w:val="Default"/>
        <w:rPr>
          <w:b/>
          <w:bCs/>
          <w:sz w:val="36"/>
          <w:szCs w:val="36"/>
        </w:rPr>
      </w:pPr>
    </w:p>
    <w:p w:rsidR="003C5AA9" w:rsidRPr="003C5AA9" w:rsidRDefault="003C5AA9" w:rsidP="003C5AA9">
      <w:pPr>
        <w:jc w:val="center"/>
        <w:rPr>
          <w:b/>
          <w:sz w:val="36"/>
          <w:szCs w:val="36"/>
        </w:rPr>
      </w:pPr>
      <w:r w:rsidRPr="003C5AA9">
        <w:rPr>
          <w:b/>
          <w:sz w:val="36"/>
          <w:szCs w:val="36"/>
        </w:rPr>
        <w:t>Cele konkursu</w:t>
      </w:r>
    </w:p>
    <w:p w:rsidR="003C5AA9" w:rsidRPr="003C5AA9" w:rsidRDefault="003C5AA9" w:rsidP="003C5AA9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3C5AA9">
        <w:rPr>
          <w:sz w:val="36"/>
          <w:szCs w:val="36"/>
        </w:rPr>
        <w:t>Popularyzowanie sylwetki Ojca Maksymiliana Kolbego, jego biografii oraz postawy życiowej.</w:t>
      </w:r>
    </w:p>
    <w:p w:rsidR="003C5AA9" w:rsidRPr="003C5AA9" w:rsidRDefault="003C5AA9" w:rsidP="003C5AA9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3C5AA9">
        <w:rPr>
          <w:sz w:val="36"/>
          <w:szCs w:val="36"/>
        </w:rPr>
        <w:t>Zachęcanie uczniów do tworzenia własnych tekstów.</w:t>
      </w:r>
    </w:p>
    <w:p w:rsidR="003C5AA9" w:rsidRPr="003C5AA9" w:rsidRDefault="003C5AA9" w:rsidP="003C5AA9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3C5AA9">
        <w:rPr>
          <w:sz w:val="36"/>
          <w:szCs w:val="36"/>
        </w:rPr>
        <w:t>Rozwijanie talentów literackich oraz zainteresowań polonistycznych.</w:t>
      </w:r>
    </w:p>
    <w:p w:rsidR="003C5AA9" w:rsidRPr="003C5AA9" w:rsidRDefault="003C5AA9" w:rsidP="003C5AA9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3C5AA9">
        <w:rPr>
          <w:sz w:val="36"/>
          <w:szCs w:val="36"/>
        </w:rPr>
        <w:t>Kształtowanie i utrwalanie poprawności językowej wśród młodego pokolenia.</w:t>
      </w:r>
    </w:p>
    <w:p w:rsidR="003C5AA9" w:rsidRPr="003C5AA9" w:rsidRDefault="003C5AA9" w:rsidP="003C5AA9">
      <w:pPr>
        <w:pStyle w:val="Akapitzlist"/>
        <w:numPr>
          <w:ilvl w:val="0"/>
          <w:numId w:val="1"/>
        </w:numPr>
        <w:rPr>
          <w:bCs/>
          <w:sz w:val="36"/>
          <w:szCs w:val="36"/>
        </w:rPr>
      </w:pPr>
      <w:r w:rsidRPr="003C5AA9">
        <w:rPr>
          <w:bCs/>
          <w:sz w:val="36"/>
          <w:szCs w:val="36"/>
        </w:rPr>
        <w:t>Zwrócenie uwagi na rolę wartości chrześcijańskich w życiu człowieka.</w:t>
      </w:r>
    </w:p>
    <w:p w:rsidR="003C5AA9" w:rsidRPr="003C5AA9" w:rsidRDefault="003C5AA9" w:rsidP="003C5AA9">
      <w:pPr>
        <w:pStyle w:val="Default"/>
        <w:jc w:val="center"/>
        <w:rPr>
          <w:b/>
          <w:bCs/>
          <w:sz w:val="36"/>
          <w:szCs w:val="36"/>
        </w:rPr>
      </w:pPr>
      <w:r w:rsidRPr="003C5AA9">
        <w:rPr>
          <w:b/>
          <w:bCs/>
          <w:sz w:val="36"/>
          <w:szCs w:val="36"/>
        </w:rPr>
        <w:t>Regulamin</w:t>
      </w:r>
    </w:p>
    <w:p w:rsidR="003C5AA9" w:rsidRPr="003C5AA9" w:rsidRDefault="003C5AA9" w:rsidP="003C5AA9">
      <w:pPr>
        <w:pStyle w:val="Default"/>
        <w:jc w:val="center"/>
        <w:rPr>
          <w:b/>
          <w:bCs/>
          <w:sz w:val="36"/>
          <w:szCs w:val="36"/>
        </w:rPr>
      </w:pPr>
    </w:p>
    <w:p w:rsidR="003C5AA9" w:rsidRPr="003C5AA9" w:rsidRDefault="003C5AA9" w:rsidP="00151576">
      <w:pPr>
        <w:pStyle w:val="Default"/>
        <w:numPr>
          <w:ilvl w:val="0"/>
          <w:numId w:val="2"/>
        </w:numPr>
        <w:rPr>
          <w:sz w:val="36"/>
          <w:szCs w:val="36"/>
        </w:rPr>
      </w:pPr>
      <w:r w:rsidRPr="003C5AA9">
        <w:rPr>
          <w:sz w:val="36"/>
          <w:szCs w:val="36"/>
        </w:rPr>
        <w:t>Konkurs adresowany jest do uczniów ze szkół podstawowych Lubelszczyzny.</w:t>
      </w:r>
    </w:p>
    <w:p w:rsidR="003C5AA9" w:rsidRPr="003C5AA9" w:rsidRDefault="003C5AA9" w:rsidP="001515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6"/>
          <w:szCs w:val="36"/>
        </w:rPr>
      </w:pPr>
      <w:r w:rsidRPr="003C5AA9">
        <w:rPr>
          <w:rFonts w:ascii="Times-Roman" w:hAnsi="Times-Roman" w:cs="Times-Roman"/>
          <w:sz w:val="36"/>
          <w:szCs w:val="36"/>
        </w:rPr>
        <w:t>Celem będzi</w:t>
      </w:r>
      <w:r w:rsidR="00151576">
        <w:rPr>
          <w:rFonts w:ascii="Times-Roman" w:hAnsi="Times-Roman" w:cs="Times-Roman"/>
          <w:sz w:val="36"/>
          <w:szCs w:val="36"/>
        </w:rPr>
        <w:t xml:space="preserve">e wyłonienie najlepszych prac w </w:t>
      </w:r>
      <w:r w:rsidRPr="003C5AA9">
        <w:rPr>
          <w:rFonts w:ascii="Times-Roman" w:hAnsi="Times-Roman" w:cs="Times-Roman"/>
          <w:sz w:val="36"/>
          <w:szCs w:val="36"/>
        </w:rPr>
        <w:t>nast</w:t>
      </w:r>
      <w:r w:rsidRPr="003C5AA9">
        <w:rPr>
          <w:rFonts w:ascii="TTE1F568E0t00" w:hAnsi="TTE1F568E0t00" w:cs="TTE1F568E0t00"/>
          <w:sz w:val="36"/>
          <w:szCs w:val="36"/>
        </w:rPr>
        <w:t>ę</w:t>
      </w:r>
      <w:r w:rsidRPr="003C5AA9">
        <w:rPr>
          <w:rFonts w:ascii="Times-Roman" w:hAnsi="Times-Roman" w:cs="Times-Roman"/>
          <w:sz w:val="36"/>
          <w:szCs w:val="36"/>
        </w:rPr>
        <w:t>puj</w:t>
      </w:r>
      <w:r w:rsidRPr="003C5AA9">
        <w:rPr>
          <w:rFonts w:ascii="TTE1F568E0t00" w:hAnsi="TTE1F568E0t00" w:cs="TTE1F568E0t00"/>
          <w:sz w:val="36"/>
          <w:szCs w:val="36"/>
        </w:rPr>
        <w:t>ą</w:t>
      </w:r>
      <w:r w:rsidRPr="003C5AA9">
        <w:rPr>
          <w:rFonts w:ascii="Times-Roman" w:hAnsi="Times-Roman" w:cs="Times-Roman"/>
          <w:sz w:val="36"/>
          <w:szCs w:val="36"/>
        </w:rPr>
        <w:t>cych kategoriach wiekowych:</w:t>
      </w:r>
    </w:p>
    <w:p w:rsidR="003C5AA9" w:rsidRPr="003C5AA9" w:rsidRDefault="003C5AA9" w:rsidP="00151576">
      <w:pPr>
        <w:pStyle w:val="Default"/>
        <w:ind w:left="720"/>
        <w:rPr>
          <w:sz w:val="36"/>
          <w:szCs w:val="36"/>
        </w:rPr>
      </w:pPr>
      <w:r w:rsidRPr="003C5AA9">
        <w:rPr>
          <w:sz w:val="36"/>
          <w:szCs w:val="36"/>
        </w:rPr>
        <w:t xml:space="preserve">I kategoria – klasy 1-3 </w:t>
      </w:r>
    </w:p>
    <w:p w:rsidR="003C5AA9" w:rsidRPr="003C5AA9" w:rsidRDefault="003C5AA9" w:rsidP="00151576">
      <w:pPr>
        <w:pStyle w:val="Default"/>
        <w:ind w:left="720"/>
        <w:rPr>
          <w:sz w:val="36"/>
          <w:szCs w:val="36"/>
        </w:rPr>
      </w:pPr>
      <w:r w:rsidRPr="003C5AA9">
        <w:rPr>
          <w:sz w:val="36"/>
          <w:szCs w:val="36"/>
        </w:rPr>
        <w:t xml:space="preserve">II kategoria – klasy 4-6 </w:t>
      </w:r>
    </w:p>
    <w:p w:rsidR="003C5AA9" w:rsidRPr="003C5AA9" w:rsidRDefault="003C5AA9" w:rsidP="003C5AA9">
      <w:pPr>
        <w:pStyle w:val="Default"/>
        <w:numPr>
          <w:ilvl w:val="0"/>
          <w:numId w:val="2"/>
        </w:numPr>
        <w:jc w:val="both"/>
        <w:rPr>
          <w:sz w:val="36"/>
          <w:szCs w:val="36"/>
        </w:rPr>
      </w:pPr>
      <w:r w:rsidRPr="003C5AA9">
        <w:rPr>
          <w:sz w:val="36"/>
          <w:szCs w:val="36"/>
        </w:rPr>
        <w:t>Zadaniem uczestnika jest napisanie:</w:t>
      </w:r>
    </w:p>
    <w:p w:rsidR="003C5AA9" w:rsidRPr="003C5AA9" w:rsidRDefault="003C5AA9" w:rsidP="003C5AA9">
      <w:pPr>
        <w:pStyle w:val="Default"/>
        <w:ind w:left="720"/>
        <w:jc w:val="both"/>
        <w:rPr>
          <w:b/>
          <w:sz w:val="36"/>
          <w:szCs w:val="36"/>
        </w:rPr>
      </w:pPr>
      <w:r w:rsidRPr="003C5AA9">
        <w:rPr>
          <w:sz w:val="36"/>
          <w:szCs w:val="36"/>
        </w:rPr>
        <w:t xml:space="preserve">klasy I-III – </w:t>
      </w:r>
      <w:r w:rsidRPr="003C5AA9">
        <w:rPr>
          <w:b/>
          <w:sz w:val="36"/>
          <w:szCs w:val="36"/>
        </w:rPr>
        <w:t>wiersza</w:t>
      </w:r>
    </w:p>
    <w:p w:rsidR="003C5AA9" w:rsidRPr="003C5AA9" w:rsidRDefault="003C5AA9" w:rsidP="003C5AA9">
      <w:pPr>
        <w:pStyle w:val="Default"/>
        <w:ind w:left="720"/>
        <w:jc w:val="both"/>
        <w:rPr>
          <w:sz w:val="36"/>
          <w:szCs w:val="36"/>
        </w:rPr>
      </w:pPr>
      <w:r w:rsidRPr="003C5AA9">
        <w:rPr>
          <w:sz w:val="36"/>
          <w:szCs w:val="36"/>
        </w:rPr>
        <w:lastRenderedPageBreak/>
        <w:t xml:space="preserve">klasy IV-VI - </w:t>
      </w:r>
      <w:r w:rsidRPr="003C5AA9">
        <w:rPr>
          <w:b/>
          <w:sz w:val="36"/>
          <w:szCs w:val="36"/>
        </w:rPr>
        <w:t>pracy literackiej w dowolnej formie</w:t>
      </w:r>
      <w:r w:rsidRPr="003C5AA9">
        <w:rPr>
          <w:sz w:val="36"/>
          <w:szCs w:val="36"/>
        </w:rPr>
        <w:t xml:space="preserve"> (wiersza, opowiad</w:t>
      </w:r>
      <w:r w:rsidR="00151576">
        <w:rPr>
          <w:sz w:val="36"/>
          <w:szCs w:val="36"/>
        </w:rPr>
        <w:t xml:space="preserve">ania, listu, kartki </w:t>
      </w:r>
      <w:r w:rsidRPr="003C5AA9">
        <w:rPr>
          <w:sz w:val="36"/>
          <w:szCs w:val="36"/>
        </w:rPr>
        <w:t>z pamiętnika itp.) inspirowanej postacią Ojca Maksymiliana Kolbego, wartościami, którymi kierował się w życiu i męczeńską śmiercią.</w:t>
      </w:r>
    </w:p>
    <w:p w:rsidR="003C5AA9" w:rsidRPr="003C5AA9" w:rsidRDefault="00151576" w:rsidP="003C5AA9">
      <w:pPr>
        <w:pStyle w:val="Default"/>
        <w:numPr>
          <w:ilvl w:val="0"/>
          <w:numId w:val="2"/>
        </w:numPr>
        <w:jc w:val="both"/>
        <w:rPr>
          <w:sz w:val="36"/>
          <w:szCs w:val="36"/>
        </w:rPr>
      </w:pPr>
      <w:r>
        <w:rPr>
          <w:bCs/>
          <w:sz w:val="36"/>
          <w:szCs w:val="36"/>
        </w:rPr>
        <w:t>Uczestnik może zgłosić do konkursu wyłącznie 1 pracę.</w:t>
      </w:r>
    </w:p>
    <w:p w:rsidR="003C5AA9" w:rsidRPr="003C5AA9" w:rsidRDefault="003C5AA9" w:rsidP="003C5A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6"/>
          <w:szCs w:val="36"/>
        </w:rPr>
      </w:pPr>
      <w:r w:rsidRPr="003C5AA9">
        <w:rPr>
          <w:rFonts w:ascii="Times-Roman" w:hAnsi="Times-Roman" w:cs="Times-Roman"/>
          <w:sz w:val="36"/>
          <w:szCs w:val="36"/>
        </w:rPr>
        <w:t>Prace uczniów sprawdza i ocenia komisja szkolna wg ustalonych przez siebie kryteriów.</w:t>
      </w:r>
    </w:p>
    <w:p w:rsidR="003C5AA9" w:rsidRPr="003C5AA9" w:rsidRDefault="003C5AA9" w:rsidP="003C5A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36"/>
          <w:szCs w:val="36"/>
        </w:rPr>
      </w:pPr>
      <w:r w:rsidRPr="003C5AA9">
        <w:rPr>
          <w:rFonts w:ascii="Times-Roman" w:hAnsi="Times-Roman" w:cs="Times-Roman"/>
          <w:sz w:val="36"/>
          <w:szCs w:val="36"/>
        </w:rPr>
        <w:t>Obj</w:t>
      </w:r>
      <w:r w:rsidRPr="003C5AA9">
        <w:rPr>
          <w:rFonts w:ascii="TTE1F568E0t00" w:hAnsi="TTE1F568E0t00" w:cs="TTE1F568E0t00"/>
          <w:sz w:val="36"/>
          <w:szCs w:val="36"/>
        </w:rPr>
        <w:t>ę</w:t>
      </w:r>
      <w:r w:rsidRPr="003C5AA9">
        <w:rPr>
          <w:rFonts w:ascii="Times-Roman" w:hAnsi="Times-Roman" w:cs="Times-Roman"/>
          <w:sz w:val="36"/>
          <w:szCs w:val="36"/>
        </w:rPr>
        <w:t>to</w:t>
      </w:r>
      <w:r w:rsidRPr="003C5AA9">
        <w:rPr>
          <w:rFonts w:ascii="TTE1F568E0t00" w:hAnsi="TTE1F568E0t00" w:cs="TTE1F568E0t00"/>
          <w:sz w:val="36"/>
          <w:szCs w:val="36"/>
        </w:rPr>
        <w:t>ść pracy nie powinna przekroczyć</w:t>
      </w:r>
      <w:r w:rsidRPr="003C5AA9">
        <w:rPr>
          <w:rFonts w:ascii="Times-Roman" w:hAnsi="Times-Roman" w:cs="Times-Roman"/>
          <w:sz w:val="36"/>
          <w:szCs w:val="36"/>
        </w:rPr>
        <w:t xml:space="preserve"> 2 stron wydruku komputerowego, czcionk</w:t>
      </w:r>
      <w:r w:rsidRPr="003C5AA9">
        <w:rPr>
          <w:rFonts w:ascii="TTE1F568E0t00" w:hAnsi="TTE1F568E0t00" w:cs="TTE1F568E0t00"/>
          <w:sz w:val="36"/>
          <w:szCs w:val="36"/>
        </w:rPr>
        <w:t xml:space="preserve">a </w:t>
      </w:r>
      <w:r w:rsidRPr="003C5AA9">
        <w:rPr>
          <w:rFonts w:ascii="Times-Roman" w:hAnsi="Times-Roman" w:cs="Times-Roman"/>
          <w:sz w:val="36"/>
          <w:szCs w:val="36"/>
        </w:rPr>
        <w:t>12, interlinia 1,5.</w:t>
      </w:r>
    </w:p>
    <w:p w:rsidR="003C5AA9" w:rsidRPr="003C5AA9" w:rsidRDefault="003C5AA9" w:rsidP="003C5AA9">
      <w:pPr>
        <w:pStyle w:val="Default"/>
        <w:numPr>
          <w:ilvl w:val="0"/>
          <w:numId w:val="2"/>
        </w:numPr>
        <w:jc w:val="both"/>
        <w:rPr>
          <w:sz w:val="36"/>
          <w:szCs w:val="36"/>
        </w:rPr>
      </w:pPr>
      <w:r w:rsidRPr="003C5AA9">
        <w:rPr>
          <w:b/>
          <w:bCs/>
          <w:sz w:val="36"/>
          <w:szCs w:val="36"/>
        </w:rPr>
        <w:t xml:space="preserve">Ocenie jury podlegać będzie: </w:t>
      </w:r>
      <w:r w:rsidRPr="003C5AA9">
        <w:rPr>
          <w:sz w:val="36"/>
          <w:szCs w:val="36"/>
        </w:rPr>
        <w:t xml:space="preserve">zgodność z tematem konkursu, kompozycja, język, słownictwo, poprawność gramatyczna, stylistyczna i ortograficzna, sposób ujęcia tematu, oryginalność i pomysłowość, ogólny wyraz artystyczny. </w:t>
      </w:r>
    </w:p>
    <w:p w:rsidR="003C5AA9" w:rsidRPr="003C5AA9" w:rsidRDefault="00765431" w:rsidP="00765431">
      <w:pPr>
        <w:pStyle w:val="Default"/>
        <w:ind w:firstLine="360"/>
        <w:rPr>
          <w:sz w:val="36"/>
          <w:szCs w:val="36"/>
        </w:rPr>
      </w:pPr>
      <w:r>
        <w:rPr>
          <w:bCs/>
          <w:sz w:val="36"/>
          <w:szCs w:val="36"/>
        </w:rPr>
        <w:t>8</w:t>
      </w:r>
      <w:r w:rsidR="003C5AA9" w:rsidRPr="003C5AA9">
        <w:rPr>
          <w:bCs/>
          <w:sz w:val="36"/>
          <w:szCs w:val="36"/>
        </w:rPr>
        <w:t xml:space="preserve">. Sprawy organizacyjne: </w:t>
      </w:r>
    </w:p>
    <w:p w:rsidR="003C5AA9" w:rsidRPr="003C5AA9" w:rsidRDefault="003C5AA9" w:rsidP="00765431">
      <w:pPr>
        <w:pStyle w:val="Default"/>
        <w:ind w:left="705"/>
        <w:jc w:val="both"/>
        <w:rPr>
          <w:sz w:val="36"/>
          <w:szCs w:val="36"/>
        </w:rPr>
      </w:pPr>
      <w:r w:rsidRPr="003C5AA9">
        <w:rPr>
          <w:sz w:val="36"/>
          <w:szCs w:val="36"/>
        </w:rPr>
        <w:t xml:space="preserve">Prace muszą być opatrzone na odwrocie: imieniem </w:t>
      </w:r>
      <w:r w:rsidR="00765431">
        <w:rPr>
          <w:sz w:val="36"/>
          <w:szCs w:val="36"/>
        </w:rPr>
        <w:br/>
      </w:r>
      <w:r w:rsidRPr="003C5AA9">
        <w:rPr>
          <w:sz w:val="36"/>
          <w:szCs w:val="36"/>
        </w:rPr>
        <w:t>i nazwiskiem oraz wiekiem u</w:t>
      </w:r>
      <w:r w:rsidR="00151576">
        <w:rPr>
          <w:sz w:val="36"/>
          <w:szCs w:val="36"/>
        </w:rPr>
        <w:t>czestnika, nazwiskiem opiekuna, który</w:t>
      </w:r>
      <w:r w:rsidRPr="003C5AA9">
        <w:rPr>
          <w:sz w:val="36"/>
          <w:szCs w:val="36"/>
        </w:rPr>
        <w:t xml:space="preserve"> zgłasza pracę do konkursu.</w:t>
      </w:r>
    </w:p>
    <w:p w:rsidR="003C5AA9" w:rsidRDefault="00765431" w:rsidP="00765431">
      <w:pPr>
        <w:pStyle w:val="Default"/>
        <w:jc w:val="both"/>
        <w:rPr>
          <w:sz w:val="36"/>
          <w:szCs w:val="36"/>
        </w:rPr>
      </w:pPr>
      <w:r>
        <w:rPr>
          <w:sz w:val="36"/>
          <w:szCs w:val="36"/>
        </w:rPr>
        <w:t>9</w:t>
      </w:r>
      <w:r w:rsidR="003C5AA9" w:rsidRPr="003C5AA9">
        <w:rPr>
          <w:sz w:val="36"/>
          <w:szCs w:val="36"/>
        </w:rPr>
        <w:t xml:space="preserve">. W ramach konkursu jury przyzna nagrody oraz wyróżnienia jego uczestnikom. Nauczyciele przygotowujący uczniów do konkursu otrzymają podziękowania. Jury zastrzega sobie prawo do przydziału nagród i wyróżnień według własnego uznania. </w:t>
      </w:r>
    </w:p>
    <w:p w:rsidR="006A6DC7" w:rsidRDefault="006A6DC7" w:rsidP="006A6DC7">
      <w:pPr>
        <w:spacing w:after="0" w:line="240" w:lineRule="auto"/>
        <w:ind w:left="360"/>
        <w:rPr>
          <w:rFonts w:eastAsia="Times New Roman"/>
          <w:b/>
          <w:sz w:val="28"/>
          <w:szCs w:val="28"/>
          <w:lang w:eastAsia="pl-PL"/>
        </w:rPr>
      </w:pPr>
    </w:p>
    <w:p w:rsidR="006A6DC7" w:rsidRDefault="006A6DC7" w:rsidP="006A6DC7">
      <w:pPr>
        <w:spacing w:after="0" w:line="240" w:lineRule="auto"/>
        <w:ind w:left="360"/>
        <w:rPr>
          <w:rFonts w:eastAsia="Times New Roman"/>
          <w:b/>
          <w:sz w:val="28"/>
          <w:szCs w:val="28"/>
          <w:lang w:eastAsia="pl-PL"/>
        </w:rPr>
      </w:pPr>
    </w:p>
    <w:p w:rsidR="006A6DC7" w:rsidRPr="006A6DC7" w:rsidRDefault="006A6DC7" w:rsidP="006A6DC7">
      <w:pPr>
        <w:spacing w:after="0" w:line="240" w:lineRule="auto"/>
        <w:ind w:left="360"/>
        <w:rPr>
          <w:rFonts w:eastAsia="Times New Roman"/>
          <w:b/>
          <w:sz w:val="28"/>
          <w:szCs w:val="28"/>
          <w:lang w:eastAsia="pl-PL"/>
        </w:rPr>
      </w:pPr>
      <w:r w:rsidRPr="006A6DC7">
        <w:rPr>
          <w:rFonts w:eastAsia="Times New Roman"/>
          <w:b/>
          <w:sz w:val="28"/>
          <w:szCs w:val="28"/>
          <w:lang w:eastAsia="pl-PL"/>
        </w:rPr>
        <w:t>Posumowanie całości konkursu odbędzie się w Parafii pod wezwaniem Świętego Maksymiliana Marii Kolbe w Lublinie.</w:t>
      </w:r>
    </w:p>
    <w:p w:rsidR="006A6DC7" w:rsidRPr="006A6DC7" w:rsidRDefault="006A6DC7" w:rsidP="006A6DC7">
      <w:pPr>
        <w:spacing w:after="0" w:line="240" w:lineRule="auto"/>
        <w:rPr>
          <w:rFonts w:eastAsia="Times New Roman"/>
          <w:b/>
          <w:sz w:val="28"/>
          <w:szCs w:val="28"/>
          <w:lang w:eastAsia="pl-PL"/>
        </w:rPr>
      </w:pPr>
    </w:p>
    <w:p w:rsidR="006A6DC7" w:rsidRPr="006A6DC7" w:rsidRDefault="006A6DC7" w:rsidP="006A6DC7">
      <w:pPr>
        <w:spacing w:after="0" w:line="240" w:lineRule="auto"/>
        <w:rPr>
          <w:rFonts w:eastAsia="Times New Roman"/>
          <w:b/>
          <w:sz w:val="28"/>
          <w:szCs w:val="28"/>
          <w:lang w:eastAsia="pl-PL"/>
        </w:rPr>
      </w:pPr>
    </w:p>
    <w:p w:rsidR="006A6DC7" w:rsidRPr="006A6DC7" w:rsidRDefault="006A6DC7" w:rsidP="006A6DC7">
      <w:pPr>
        <w:spacing w:after="0" w:line="240" w:lineRule="auto"/>
        <w:rPr>
          <w:rFonts w:eastAsia="Times New Roman"/>
          <w:b/>
          <w:sz w:val="28"/>
          <w:szCs w:val="28"/>
          <w:lang w:eastAsia="pl-PL"/>
        </w:rPr>
      </w:pPr>
    </w:p>
    <w:p w:rsidR="006A6DC7" w:rsidRPr="006A6DC7" w:rsidRDefault="006A6DC7" w:rsidP="006A6DC7">
      <w:pPr>
        <w:spacing w:after="0" w:line="240" w:lineRule="auto"/>
        <w:rPr>
          <w:rFonts w:eastAsia="Times New Roman"/>
          <w:b/>
          <w:sz w:val="28"/>
          <w:szCs w:val="28"/>
          <w:lang w:eastAsia="pl-PL"/>
        </w:rPr>
      </w:pPr>
    </w:p>
    <w:p w:rsidR="006A6DC7" w:rsidRPr="006A6DC7" w:rsidRDefault="006A6DC7" w:rsidP="006A6DC7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pl-PL"/>
        </w:rPr>
      </w:pPr>
      <w:r w:rsidRPr="006A6DC7">
        <w:rPr>
          <w:rFonts w:eastAsia="Times New Roman"/>
          <w:b/>
          <w:sz w:val="28"/>
          <w:szCs w:val="28"/>
          <w:lang w:eastAsia="pl-PL"/>
        </w:rPr>
        <w:t xml:space="preserve">Dokładny terminarz konkursowy zostanie przesłany </w:t>
      </w:r>
      <w:r w:rsidRPr="006A6DC7">
        <w:rPr>
          <w:rFonts w:eastAsia="Times New Roman"/>
          <w:b/>
          <w:sz w:val="28"/>
          <w:szCs w:val="28"/>
          <w:lang w:eastAsia="pl-PL"/>
        </w:rPr>
        <w:br/>
        <w:t>do Wydziału Katechetycznego do 15 października 2011 roku, a do szkół wraz z informacją o zaproszeniu do udziału w konkursie.</w:t>
      </w:r>
    </w:p>
    <w:p w:rsidR="006A6DC7" w:rsidRPr="006A6DC7" w:rsidRDefault="006A6DC7" w:rsidP="006A6DC7">
      <w:pPr>
        <w:spacing w:after="0" w:line="240" w:lineRule="auto"/>
        <w:rPr>
          <w:rFonts w:eastAsia="Times New Roman"/>
          <w:b/>
          <w:sz w:val="28"/>
          <w:szCs w:val="28"/>
          <w:lang w:eastAsia="pl-PL"/>
        </w:rPr>
      </w:pPr>
    </w:p>
    <w:p w:rsidR="006A6DC7" w:rsidRPr="006A6DC7" w:rsidRDefault="006A6DC7" w:rsidP="006A6DC7">
      <w:pPr>
        <w:spacing w:after="0" w:line="240" w:lineRule="auto"/>
        <w:jc w:val="center"/>
        <w:rPr>
          <w:rFonts w:eastAsia="Times New Roman"/>
          <w:sz w:val="28"/>
          <w:szCs w:val="28"/>
          <w:lang w:eastAsia="pl-PL"/>
        </w:rPr>
      </w:pPr>
    </w:p>
    <w:p w:rsidR="00F35D99" w:rsidRDefault="00F35D99"/>
    <w:sectPr w:rsidR="00F35D99" w:rsidSect="00F3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568E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921"/>
    <w:multiLevelType w:val="hybridMultilevel"/>
    <w:tmpl w:val="2BB4E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D46BE"/>
    <w:multiLevelType w:val="hybridMultilevel"/>
    <w:tmpl w:val="47EA6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E7552"/>
    <w:multiLevelType w:val="hybridMultilevel"/>
    <w:tmpl w:val="3F18FD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5AA9"/>
    <w:rsid w:val="00151576"/>
    <w:rsid w:val="003C5AA9"/>
    <w:rsid w:val="006A6DC7"/>
    <w:rsid w:val="00765431"/>
    <w:rsid w:val="007D6BF2"/>
    <w:rsid w:val="00F3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AA9"/>
    <w:rPr>
      <w:rFonts w:ascii="Times New Roman" w:eastAsia="Calibri" w:hAnsi="Times New Roman" w:cs="Times New Roman"/>
      <w:sz w:val="27"/>
      <w:szCs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AA9"/>
    <w:pPr>
      <w:ind w:left="720"/>
      <w:contextualSpacing/>
    </w:pPr>
  </w:style>
  <w:style w:type="paragraph" w:customStyle="1" w:styleId="Default">
    <w:name w:val="Default"/>
    <w:rsid w:val="003C5A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3C5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350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student</cp:lastModifiedBy>
  <cp:revision>5</cp:revision>
  <dcterms:created xsi:type="dcterms:W3CDTF">2011-03-22T12:40:00Z</dcterms:created>
  <dcterms:modified xsi:type="dcterms:W3CDTF">2011-09-15T13:26:00Z</dcterms:modified>
</cp:coreProperties>
</file>